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page" w:tblpX="6141" w:tblpY="1"/>
        <w:tblW w:w="0" w:type="auto"/>
        <w:tblLook w:val="04A0" w:firstRow="1" w:lastRow="0" w:firstColumn="1" w:lastColumn="0" w:noHBand="0" w:noVBand="1"/>
      </w:tblPr>
      <w:tblGrid>
        <w:gridCol w:w="1276"/>
        <w:gridCol w:w="1559"/>
        <w:gridCol w:w="2551"/>
      </w:tblGrid>
      <w:tr w:rsidR="00275B28" w14:paraId="25EC4612" w14:textId="77777777" w:rsidTr="00A314A7">
        <w:tc>
          <w:tcPr>
            <w:tcW w:w="1276" w:type="dxa"/>
            <w:vAlign w:val="center"/>
          </w:tcPr>
          <w:p w14:paraId="5FFFD1DF" w14:textId="77777777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</w:t>
            </w:r>
            <w:r w:rsidR="0065432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類</w:t>
            </w:r>
          </w:p>
        </w:tc>
        <w:tc>
          <w:tcPr>
            <w:tcW w:w="1559" w:type="dxa"/>
            <w:vAlign w:val="center"/>
          </w:tcPr>
          <w:p w14:paraId="74233AD7" w14:textId="77777777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</w:p>
        </w:tc>
        <w:tc>
          <w:tcPr>
            <w:tcW w:w="2551" w:type="dxa"/>
            <w:vAlign w:val="center"/>
          </w:tcPr>
          <w:p w14:paraId="06953A5A" w14:textId="77777777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76575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275B28" w14:paraId="7904A7AD" w14:textId="77777777" w:rsidTr="00A314A7">
        <w:trPr>
          <w:trHeight w:val="670"/>
        </w:trPr>
        <w:tc>
          <w:tcPr>
            <w:tcW w:w="1276" w:type="dxa"/>
            <w:vAlign w:val="center"/>
          </w:tcPr>
          <w:p w14:paraId="7448DCEE" w14:textId="77777777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A507FBD" w14:textId="5CC4241E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D413113" w14:textId="0A839960" w:rsidR="00275B28" w:rsidRPr="00E83BDD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2A188C4" w14:textId="0EF77198" w:rsidR="00CF560F" w:rsidRDefault="00CF560F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A0896DA" w14:textId="735EC2EF" w:rsidR="00275B28" w:rsidRDefault="00275B28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4CA4C39" w14:textId="77777777" w:rsidR="00A314A7" w:rsidRDefault="00A314A7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705B05E" w14:textId="77777777" w:rsidR="00A314A7" w:rsidRDefault="00A314A7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6900642" w14:textId="5FDAC6B3" w:rsidR="00710CB9" w:rsidRDefault="00682D63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 w:rsidRPr="00F9499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173DA6" wp14:editId="430B875C">
                <wp:simplePos x="0" y="0"/>
                <wp:positionH relativeFrom="column">
                  <wp:posOffset>-379730</wp:posOffset>
                </wp:positionH>
                <wp:positionV relativeFrom="paragraph">
                  <wp:posOffset>262890</wp:posOffset>
                </wp:positionV>
                <wp:extent cx="6343650" cy="9048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3BF103" w14:textId="5C5DFD72" w:rsidR="0026582F" w:rsidRPr="00414FD1" w:rsidRDefault="00FA1AA2" w:rsidP="00265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</w:pP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石川県職員</w:t>
                            </w:r>
                            <w:r w:rsidRPr="00414FD1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採用候補者試験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(大学卒</w:t>
                            </w:r>
                            <w:r w:rsidRPr="00414FD1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程度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)</w:t>
                            </w:r>
                            <w:r w:rsidR="00F15DE8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＜</w:t>
                            </w:r>
                            <w:r w:rsidR="009A1CC3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特別募集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＞</w:t>
                            </w:r>
                          </w:p>
                          <w:p w14:paraId="6499C206" w14:textId="3EA6FA5A" w:rsidR="0026582F" w:rsidRPr="00414FD1" w:rsidRDefault="0026582F" w:rsidP="00265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</w:pP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専門性確認シート</w:t>
                            </w:r>
                            <w:r w:rsidR="00F0097B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(林学</w:t>
                            </w:r>
                            <w:r w:rsidR="00F0097B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73D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9.9pt;margin-top:20.7pt;width:499.5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" fillcolor="white [3201]" stroked="f" strokeweight=".5pt">
                <v:textbox>
                  <w:txbxContent>
                    <w:p w14:paraId="263BF103" w14:textId="5C5DFD72" w:rsidR="0026582F" w:rsidRPr="00414FD1" w:rsidRDefault="00FA1AA2" w:rsidP="0026582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</w:pP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石川県職員</w:t>
                      </w:r>
                      <w:r w:rsidRPr="00414FD1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採用候補者試験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(大学卒</w:t>
                      </w:r>
                      <w:r w:rsidRPr="00414FD1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程度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)</w:t>
                      </w:r>
                      <w:r w:rsidR="00F15DE8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＜</w:t>
                      </w:r>
                      <w:r w:rsidR="009A1CC3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特別募集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＞</w:t>
                      </w:r>
                    </w:p>
                    <w:p w14:paraId="6499C206" w14:textId="3EA6FA5A" w:rsidR="0026582F" w:rsidRPr="00414FD1" w:rsidRDefault="0026582F" w:rsidP="0026582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</w:pP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専門性確認シート</w:t>
                      </w:r>
                      <w:r w:rsidR="00F0097B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(林学</w:t>
                      </w:r>
                      <w:r w:rsidR="00F0097B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E4CDC62" w14:textId="026B2D76" w:rsidR="00710CB9" w:rsidRPr="00F94994" w:rsidRDefault="00710CB9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5AF5D3E" w14:textId="77777777" w:rsidR="0026582F" w:rsidRDefault="0026582F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398CB7F" w14:textId="77777777" w:rsidR="00771896" w:rsidRDefault="00771896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7C394EB" w14:textId="77777777" w:rsidR="00771896" w:rsidRDefault="00771896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5349D50" w14:textId="1AB69085" w:rsidR="00F96B75" w:rsidRDefault="00F96B75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8D303C6" w14:textId="77777777" w:rsidR="0094111F" w:rsidRDefault="0094111F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2F9FF277" w14:textId="77777777" w:rsidR="008A7FA5" w:rsidRDefault="008A7FA5" w:rsidP="00E54832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43FB5A1" w14:textId="65BA1AB8" w:rsidR="00E54832" w:rsidRDefault="00F94994" w:rsidP="00E54832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（１）これまでの専攻学科、研究論文、職務等において培ってきた</w:t>
      </w:r>
      <w:r w:rsidR="00E54832" w:rsidRPr="00682D63">
        <w:rPr>
          <w:rFonts w:ascii="ＭＳ ゴシック" w:eastAsia="ＭＳ ゴシック" w:hAnsi="ＭＳ ゴシック" w:hint="eastAsia"/>
          <w:sz w:val="24"/>
        </w:rPr>
        <w:t>林学</w:t>
      </w:r>
      <w:r w:rsidR="00F6376A">
        <w:rPr>
          <w:rFonts w:ascii="ＭＳ ゴシック" w:eastAsia="ＭＳ ゴシック" w:hAnsi="ＭＳ ゴシック" w:hint="eastAsia"/>
          <w:sz w:val="24"/>
        </w:rPr>
        <w:t>関連の</w:t>
      </w:r>
      <w:r>
        <w:rPr>
          <w:rFonts w:ascii="ＭＳ ゴシック" w:eastAsia="ＭＳ ゴシック" w:hAnsi="ＭＳ ゴシック" w:hint="eastAsia"/>
          <w:sz w:val="24"/>
        </w:rPr>
        <w:t>得意分野・</w:t>
      </w:r>
    </w:p>
    <w:p w14:paraId="25D23FD7" w14:textId="4F86BF05" w:rsidR="00EC1A16" w:rsidRDefault="00F94994" w:rsidP="00E54832">
      <w:pPr>
        <w:adjustRightInd w:val="0"/>
        <w:snapToGrid w:val="0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専門分野について、</w:t>
      </w:r>
      <w:r w:rsidR="0094111F">
        <w:rPr>
          <w:rFonts w:ascii="ＭＳ ゴシック" w:eastAsia="ＭＳ ゴシック" w:hAnsi="ＭＳ ゴシック" w:hint="eastAsia"/>
          <w:sz w:val="24"/>
        </w:rPr>
        <w:t>以下の分野から</w:t>
      </w:r>
      <w:r w:rsidR="00AE6DDE">
        <w:rPr>
          <w:rFonts w:ascii="ＭＳ ゴシック" w:eastAsia="ＭＳ ゴシック" w:hAnsi="ＭＳ ゴシック" w:hint="eastAsia"/>
          <w:sz w:val="24"/>
        </w:rPr>
        <w:t>２つ</w:t>
      </w:r>
      <w:r w:rsidR="00B62DE2">
        <w:rPr>
          <w:rFonts w:ascii="ＭＳ ゴシック" w:eastAsia="ＭＳ ゴシック" w:hAnsi="ＭＳ ゴシック" w:hint="eastAsia"/>
          <w:sz w:val="24"/>
        </w:rPr>
        <w:t>選択</w:t>
      </w:r>
      <w:r w:rsidR="00AE6DDE">
        <w:rPr>
          <w:rFonts w:ascii="ＭＳ ゴシック" w:eastAsia="ＭＳ ゴシック" w:hAnsi="ＭＳ ゴシック" w:hint="eastAsia"/>
          <w:sz w:val="24"/>
        </w:rPr>
        <w:t>(必須)</w:t>
      </w:r>
      <w:r w:rsidR="00B62DE2">
        <w:rPr>
          <w:rFonts w:ascii="ＭＳ ゴシック" w:eastAsia="ＭＳ ゴシック" w:hAnsi="ＭＳ ゴシック" w:hint="eastAsia"/>
          <w:sz w:val="24"/>
        </w:rPr>
        <w:t>してください。</w:t>
      </w:r>
    </w:p>
    <w:p w14:paraId="2BA1091D" w14:textId="3E4CF79B" w:rsidR="00980526" w:rsidRPr="0094111F" w:rsidRDefault="00980526" w:rsidP="00EC1A16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43E4950" w14:textId="77777777" w:rsidR="006A6B33" w:rsidRPr="00562EDF" w:rsidRDefault="006A6B33" w:rsidP="006A6B33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980"/>
        <w:gridCol w:w="3969"/>
        <w:gridCol w:w="3969"/>
      </w:tblGrid>
      <w:tr w:rsidR="006A6B33" w14:paraId="37579E9C" w14:textId="77777777" w:rsidTr="00697172">
        <w:trPr>
          <w:trHeight w:val="680"/>
        </w:trPr>
        <w:tc>
          <w:tcPr>
            <w:tcW w:w="1980" w:type="dxa"/>
            <w:vMerge w:val="restart"/>
            <w:vAlign w:val="center"/>
          </w:tcPr>
          <w:p w14:paraId="148F875D" w14:textId="77777777" w:rsidR="006A6B33" w:rsidRDefault="006A6B33" w:rsidP="0069717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　　野</w:t>
            </w:r>
          </w:p>
        </w:tc>
        <w:tc>
          <w:tcPr>
            <w:tcW w:w="3969" w:type="dxa"/>
            <w:vAlign w:val="center"/>
          </w:tcPr>
          <w:p w14:paraId="6148B3A7" w14:textId="77777777" w:rsidR="006A6B33" w:rsidRDefault="006A6B33" w:rsidP="0069717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54128126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</w:rPr>
              <w:t>森林政策・森林経営学</w:t>
            </w:r>
          </w:p>
        </w:tc>
        <w:tc>
          <w:tcPr>
            <w:tcW w:w="3969" w:type="dxa"/>
            <w:vAlign w:val="center"/>
          </w:tcPr>
          <w:p w14:paraId="3D2108B3" w14:textId="77777777" w:rsidR="006A6B33" w:rsidRDefault="006A6B33" w:rsidP="0069717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36047936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</w:rPr>
              <w:t>造林学</w:t>
            </w:r>
          </w:p>
        </w:tc>
      </w:tr>
      <w:tr w:rsidR="006A6B33" w14:paraId="442787E9" w14:textId="77777777" w:rsidTr="00697172">
        <w:trPr>
          <w:trHeight w:val="680"/>
        </w:trPr>
        <w:tc>
          <w:tcPr>
            <w:tcW w:w="1980" w:type="dxa"/>
            <w:vMerge/>
            <w:vAlign w:val="center"/>
          </w:tcPr>
          <w:p w14:paraId="376C8982" w14:textId="77777777" w:rsidR="006A6B33" w:rsidRDefault="006A6B33" w:rsidP="0069717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9E41AF7" w14:textId="77777777" w:rsidR="006A6B33" w:rsidRDefault="006A6B33" w:rsidP="0069717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25405625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</w:rPr>
              <w:t>森林生態学</w:t>
            </w:r>
          </w:p>
        </w:tc>
        <w:tc>
          <w:tcPr>
            <w:tcW w:w="3969" w:type="dxa"/>
            <w:vAlign w:val="center"/>
          </w:tcPr>
          <w:p w14:paraId="1EEB4E4C" w14:textId="77777777" w:rsidR="006A6B33" w:rsidRDefault="006A6B33" w:rsidP="0069717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33360652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</w:rPr>
              <w:t>森林保護学</w:t>
            </w:r>
          </w:p>
        </w:tc>
      </w:tr>
      <w:tr w:rsidR="006A6B33" w:rsidRPr="00557781" w14:paraId="241565E9" w14:textId="77777777" w:rsidTr="00697172">
        <w:trPr>
          <w:trHeight w:val="680"/>
        </w:trPr>
        <w:tc>
          <w:tcPr>
            <w:tcW w:w="1980" w:type="dxa"/>
            <w:vMerge/>
            <w:vAlign w:val="center"/>
          </w:tcPr>
          <w:p w14:paraId="3B95C85E" w14:textId="77777777" w:rsidR="006A6B33" w:rsidRDefault="006A6B33" w:rsidP="0069717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7C348600" w14:textId="77777777" w:rsidR="006A6B33" w:rsidRDefault="006A6B33" w:rsidP="0069717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26268408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</w:rPr>
              <w:t>林業工学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0605B5A0" w14:textId="77777777" w:rsidR="006A6B33" w:rsidRDefault="006A6B33" w:rsidP="0069717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86691703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</w:rPr>
              <w:t>林産一般</w:t>
            </w:r>
          </w:p>
        </w:tc>
      </w:tr>
      <w:tr w:rsidR="006A6B33" w14:paraId="44B1F99F" w14:textId="77777777" w:rsidTr="00697172">
        <w:trPr>
          <w:trHeight w:val="680"/>
        </w:trPr>
        <w:tc>
          <w:tcPr>
            <w:tcW w:w="1980" w:type="dxa"/>
            <w:vMerge/>
            <w:vAlign w:val="center"/>
          </w:tcPr>
          <w:p w14:paraId="63F36A9E" w14:textId="77777777" w:rsidR="006A6B33" w:rsidRDefault="006A6B33" w:rsidP="0069717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0C4E1A79" w14:textId="77777777" w:rsidR="006A6B33" w:rsidRDefault="006A6B33" w:rsidP="0069717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04244032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</w:rPr>
              <w:t>治山・砂防工学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B5A5D17" w14:textId="77777777" w:rsidR="006A6B33" w:rsidRDefault="006A6B33" w:rsidP="0069717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63391425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</w:rPr>
              <w:t>自然環境保全学</w:t>
            </w:r>
          </w:p>
        </w:tc>
      </w:tr>
    </w:tbl>
    <w:p w14:paraId="5426A1C0" w14:textId="2C58738A" w:rsidR="00D16361" w:rsidRDefault="00D16361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27F4922" w14:textId="32C88B02" w:rsidR="00CA6EAB" w:rsidRDefault="00CA6EAB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1E98FEC" w14:textId="77777777" w:rsidR="00106931" w:rsidRPr="00FB4899" w:rsidRDefault="001B0F8C" w:rsidP="00FB4899">
      <w:pPr>
        <w:adjustRightInd w:val="0"/>
        <w:snapToGrid w:val="0"/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（２）（１）</w:t>
      </w:r>
      <w:r w:rsidR="0024039A">
        <w:rPr>
          <w:rFonts w:ascii="ＭＳ ゴシック" w:eastAsia="ＭＳ ゴシック" w:hAnsi="ＭＳ ゴシック" w:hint="eastAsia"/>
          <w:sz w:val="24"/>
        </w:rPr>
        <w:t>で選択した</w:t>
      </w:r>
      <w:r w:rsidR="006F412F">
        <w:rPr>
          <w:rFonts w:ascii="ＭＳ ゴシック" w:eastAsia="ＭＳ ゴシック" w:hAnsi="ＭＳ ゴシック" w:hint="eastAsia"/>
          <w:sz w:val="24"/>
        </w:rPr>
        <w:t>２つ</w:t>
      </w:r>
      <w:r w:rsidR="00137BEC">
        <w:rPr>
          <w:rFonts w:ascii="ＭＳ ゴシック" w:eastAsia="ＭＳ ゴシック" w:hAnsi="ＭＳ ゴシック" w:hint="eastAsia"/>
          <w:sz w:val="24"/>
        </w:rPr>
        <w:t>の</w:t>
      </w:r>
      <w:r w:rsidR="00A93ED3">
        <w:rPr>
          <w:rFonts w:ascii="ＭＳ ゴシック" w:eastAsia="ＭＳ ゴシック" w:hAnsi="ＭＳ ゴシック" w:hint="eastAsia"/>
          <w:sz w:val="24"/>
        </w:rPr>
        <w:t>分野から１つ</w:t>
      </w:r>
      <w:r w:rsidR="006F412F">
        <w:rPr>
          <w:rFonts w:ascii="ＭＳ ゴシック" w:eastAsia="ＭＳ ゴシック" w:hAnsi="ＭＳ ゴシック" w:hint="eastAsia"/>
          <w:sz w:val="24"/>
        </w:rPr>
        <w:t>を</w:t>
      </w:r>
      <w:r w:rsidR="00A93ED3">
        <w:rPr>
          <w:rFonts w:ascii="ＭＳ ゴシック" w:eastAsia="ＭＳ ゴシック" w:hAnsi="ＭＳ ゴシック" w:hint="eastAsia"/>
          <w:sz w:val="24"/>
        </w:rPr>
        <w:t>選び</w:t>
      </w:r>
      <w:r w:rsidR="006F412F">
        <w:rPr>
          <w:rFonts w:ascii="ＭＳ ゴシック" w:eastAsia="ＭＳ ゴシック" w:hAnsi="ＭＳ ゴシック" w:hint="eastAsia"/>
          <w:sz w:val="24"/>
        </w:rPr>
        <w:t>、あなたがこれまでに学んできたことや</w:t>
      </w:r>
      <w:r w:rsidR="00106931">
        <w:rPr>
          <w:rFonts w:ascii="ＭＳ ゴシック" w:eastAsia="ＭＳ ゴシック" w:hAnsi="ＭＳ ゴシック" w:hint="eastAsia"/>
          <w:sz w:val="24"/>
        </w:rPr>
        <w:t>取り組んできたこと</w:t>
      </w:r>
      <w:r w:rsidR="006F412F">
        <w:rPr>
          <w:rFonts w:ascii="ＭＳ ゴシック" w:eastAsia="ＭＳ ゴシック" w:hAnsi="ＭＳ ゴシック" w:hint="eastAsia"/>
          <w:sz w:val="24"/>
        </w:rPr>
        <w:t>と</w:t>
      </w:r>
      <w:r w:rsidR="0024039A">
        <w:rPr>
          <w:rFonts w:ascii="ＭＳ ゴシック" w:eastAsia="ＭＳ ゴシック" w:hAnsi="ＭＳ ゴシック" w:hint="eastAsia"/>
          <w:sz w:val="24"/>
        </w:rPr>
        <w:t>、それを今後どのように石川県の行政に活かしてい</w:t>
      </w:r>
      <w:r w:rsidR="006F412F">
        <w:rPr>
          <w:rFonts w:ascii="ＭＳ ゴシック" w:eastAsia="ＭＳ ゴシック" w:hAnsi="ＭＳ ゴシック" w:hint="eastAsia"/>
          <w:sz w:val="24"/>
        </w:rPr>
        <w:t>きたいのかについて、</w:t>
      </w:r>
      <w:r w:rsidR="007B21E4">
        <w:rPr>
          <w:rFonts w:ascii="ＭＳ ゴシック" w:eastAsia="ＭＳ ゴシック" w:hAnsi="ＭＳ ゴシック" w:hint="eastAsia"/>
          <w:sz w:val="24"/>
        </w:rPr>
        <w:t>次ページに</w:t>
      </w:r>
      <w:r w:rsidR="00106931" w:rsidRPr="009D469A">
        <w:rPr>
          <w:rFonts w:ascii="ＭＳ ゴシック" w:eastAsia="ＭＳ ゴシック" w:hAnsi="ＭＳ ゴシック" w:hint="eastAsia"/>
          <w:sz w:val="24"/>
          <w:u w:val="single"/>
        </w:rPr>
        <w:t>具体的に</w:t>
      </w:r>
      <w:r w:rsidR="00106931">
        <w:rPr>
          <w:rFonts w:ascii="ＭＳ ゴシック" w:eastAsia="ＭＳ ゴシック" w:hAnsi="ＭＳ ゴシック" w:hint="eastAsia"/>
          <w:sz w:val="24"/>
        </w:rPr>
        <w:t>記載してください。</w:t>
      </w:r>
    </w:p>
    <w:p w14:paraId="58432B9F" w14:textId="48DC1D10" w:rsidR="00106931" w:rsidRDefault="00106931" w:rsidP="00106931">
      <w:pPr>
        <w:adjustRightInd w:val="0"/>
        <w:snapToGrid w:val="0"/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14:paraId="23ED5944" w14:textId="77777777" w:rsidR="00AB02AA" w:rsidRDefault="004A4052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</w:t>
      </w:r>
      <w:r w:rsidR="00B225AF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3644F8">
        <w:rPr>
          <w:rFonts w:ascii="ＭＳ ゴシック" w:eastAsia="ＭＳ ゴシック" w:hAnsi="ＭＳ ゴシック" w:hint="eastAsia"/>
          <w:sz w:val="24"/>
        </w:rPr>
        <w:t>表現方法は自由です。</w:t>
      </w:r>
      <w:r w:rsidR="0055464F">
        <w:rPr>
          <w:rFonts w:ascii="ＭＳ ゴシック" w:eastAsia="ＭＳ ゴシック" w:hAnsi="ＭＳ ゴシック" w:hint="eastAsia"/>
          <w:sz w:val="24"/>
        </w:rPr>
        <w:t>図や</w:t>
      </w:r>
      <w:r w:rsidR="00EC387F">
        <w:rPr>
          <w:rFonts w:ascii="ＭＳ ゴシック" w:eastAsia="ＭＳ ゴシック" w:hAnsi="ＭＳ ゴシック" w:hint="eastAsia"/>
          <w:sz w:val="24"/>
        </w:rPr>
        <w:t>グラフ等を使用しても結構です。</w:t>
      </w:r>
    </w:p>
    <w:p w14:paraId="63864BC2" w14:textId="77777777" w:rsidR="008D54C9" w:rsidRDefault="00B225AF" w:rsidP="008D54C9">
      <w:pPr>
        <w:adjustRightInd w:val="0"/>
        <w:snapToGrid w:val="0"/>
        <w:jc w:val="left"/>
        <w:rPr>
          <w:rFonts w:ascii="ＭＳ ゴシック" w:eastAsia="ＭＳ ゴシック" w:hAnsi="ＭＳ ゴシック"/>
          <w:b/>
          <w:color w:val="FF000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</w:t>
      </w:r>
      <w:r w:rsidR="000F1DD5">
        <w:rPr>
          <w:rFonts w:ascii="ＭＳ ゴシック" w:eastAsia="ＭＳ ゴシック" w:hAnsi="ＭＳ ゴシック" w:hint="eastAsia"/>
          <w:sz w:val="24"/>
        </w:rPr>
        <w:t xml:space="preserve">２ </w:t>
      </w:r>
      <w:r w:rsidR="000F1DD5">
        <w:rPr>
          <w:rFonts w:ascii="ＭＳ ゴシック" w:eastAsia="ＭＳ ゴシック" w:hAnsi="ＭＳ ゴシック"/>
          <w:sz w:val="24"/>
        </w:rPr>
        <w:t xml:space="preserve"> </w:t>
      </w:r>
      <w:r w:rsidR="008D54C9" w:rsidRPr="00D730AF">
        <w:rPr>
          <w:rFonts w:ascii="ＭＳ ゴシック" w:eastAsia="ＭＳ ゴシック" w:hAnsi="ＭＳ ゴシック" w:hint="eastAsia"/>
          <w:b/>
          <w:color w:val="FF0000"/>
          <w:spacing w:val="7"/>
          <w:kern w:val="0"/>
          <w:sz w:val="24"/>
          <w:u w:val="single"/>
          <w:fitText w:val="8400" w:id="-1296898048"/>
        </w:rPr>
        <w:t>第２次試験において、（２）で</w:t>
      </w:r>
      <w:r w:rsidR="000F1DD5" w:rsidRPr="00D730AF">
        <w:rPr>
          <w:rFonts w:ascii="ＭＳ ゴシック" w:eastAsia="ＭＳ ゴシック" w:hAnsi="ＭＳ ゴシック" w:hint="eastAsia"/>
          <w:b/>
          <w:color w:val="FF0000"/>
          <w:spacing w:val="7"/>
          <w:kern w:val="0"/>
          <w:sz w:val="24"/>
          <w:u w:val="single"/>
          <w:fitText w:val="8400" w:id="-1296898048"/>
        </w:rPr>
        <w:t>記載された内容について、２～３分程度</w:t>
      </w:r>
      <w:r w:rsidR="000F1DD5" w:rsidRPr="00D730AF">
        <w:rPr>
          <w:rFonts w:ascii="ＭＳ ゴシック" w:eastAsia="ＭＳ ゴシック" w:hAnsi="ＭＳ ゴシック" w:hint="eastAsia"/>
          <w:b/>
          <w:color w:val="FF0000"/>
          <w:kern w:val="0"/>
          <w:sz w:val="24"/>
          <w:u w:val="single"/>
          <w:fitText w:val="8400" w:id="-1296898048"/>
        </w:rPr>
        <w:t>で</w:t>
      </w:r>
    </w:p>
    <w:p w14:paraId="32154B50" w14:textId="77777777" w:rsidR="007E68AA" w:rsidRDefault="000F1DD5" w:rsidP="008D54C9">
      <w:pPr>
        <w:adjustRightInd w:val="0"/>
        <w:snapToGrid w:val="0"/>
        <w:ind w:firstLineChars="500" w:firstLine="1235"/>
        <w:jc w:val="left"/>
        <w:rPr>
          <w:rFonts w:ascii="ＭＳ ゴシック" w:eastAsia="ＭＳ ゴシック" w:hAnsi="ＭＳ ゴシック"/>
          <w:b/>
          <w:color w:val="FF0000"/>
          <w:kern w:val="0"/>
          <w:sz w:val="24"/>
          <w:u w:val="single"/>
        </w:rPr>
      </w:pPr>
      <w:r w:rsidRPr="007E68AA">
        <w:rPr>
          <w:rFonts w:ascii="ＭＳ ゴシック" w:eastAsia="ＭＳ ゴシック" w:hAnsi="ＭＳ ゴシック" w:hint="eastAsia"/>
          <w:b/>
          <w:color w:val="FF0000"/>
          <w:spacing w:val="3"/>
          <w:kern w:val="0"/>
          <w:sz w:val="24"/>
          <w:u w:val="single"/>
          <w:fitText w:val="8435" w:id="-1296897791"/>
        </w:rPr>
        <w:t>プレゼンテーションをしていただき</w:t>
      </w:r>
      <w:r w:rsidR="008D54C9" w:rsidRPr="007E68AA">
        <w:rPr>
          <w:rFonts w:ascii="ＭＳ ゴシック" w:eastAsia="ＭＳ ゴシック" w:hAnsi="ＭＳ ゴシック" w:hint="eastAsia"/>
          <w:b/>
          <w:color w:val="FF0000"/>
          <w:spacing w:val="3"/>
          <w:kern w:val="0"/>
          <w:sz w:val="24"/>
          <w:u w:val="single"/>
          <w:fitText w:val="8435" w:id="-1296897791"/>
        </w:rPr>
        <w:t>、その後、（１）と（２）で選択・記</w:t>
      </w:r>
      <w:r w:rsidR="008D54C9" w:rsidRPr="007E68AA">
        <w:rPr>
          <w:rFonts w:ascii="ＭＳ ゴシック" w:eastAsia="ＭＳ ゴシック" w:hAnsi="ＭＳ ゴシック" w:hint="eastAsia"/>
          <w:b/>
          <w:color w:val="FF0000"/>
          <w:spacing w:val="22"/>
          <w:kern w:val="0"/>
          <w:sz w:val="24"/>
          <w:u w:val="single"/>
          <w:fitText w:val="8435" w:id="-1296897791"/>
        </w:rPr>
        <w:t>載</w:t>
      </w:r>
    </w:p>
    <w:p w14:paraId="3E27A0D8" w14:textId="1F2D0249" w:rsidR="0094111F" w:rsidRPr="009A1CC3" w:rsidRDefault="008D54C9" w:rsidP="009A1CC3">
      <w:pPr>
        <w:adjustRightInd w:val="0"/>
        <w:snapToGrid w:val="0"/>
        <w:ind w:firstLineChars="500" w:firstLine="1205"/>
        <w:jc w:val="left"/>
        <w:rPr>
          <w:rFonts w:ascii="ＭＳ ゴシック" w:eastAsia="ＭＳ ゴシック" w:hAnsi="ＭＳ ゴシック"/>
          <w:b/>
          <w:color w:val="FF000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された内容について、質疑応答を実施します。</w:t>
      </w:r>
    </w:p>
    <w:p w14:paraId="53C71D07" w14:textId="77777777" w:rsidR="00CA6EAB" w:rsidRDefault="00CA6EAB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8E56052" w14:textId="77777777" w:rsidR="0094111F" w:rsidRDefault="0094111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F052156" w14:textId="77777777" w:rsidR="0013402F" w:rsidRDefault="0013402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0A0AFE1" w14:textId="77777777" w:rsidR="0013402F" w:rsidRDefault="0013402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9BB934C" w14:textId="29A112DC" w:rsidR="0013402F" w:rsidRDefault="0013402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366BF65" w14:textId="57222CF8" w:rsidR="0013402F" w:rsidRDefault="0013402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5F21897" w14:textId="5EEACE42" w:rsidR="0013402F" w:rsidRDefault="0013402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049E41B" w14:textId="0B79F426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6DE0B1B" w14:textId="77777777" w:rsidR="006A6B33" w:rsidRDefault="006A6B33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4FF7C8D" w14:textId="77777777" w:rsidR="006A6B33" w:rsidRDefault="006A6B33" w:rsidP="0013402F">
      <w:pPr>
        <w:adjustRightInd w:val="0"/>
        <w:snapToGrid w:val="0"/>
        <w:rPr>
          <w:rFonts w:ascii="ＭＳ ゴシック" w:eastAsia="ＭＳ ゴシック" w:hAnsi="ＭＳ ゴシック" w:hint="eastAsia"/>
          <w:sz w:val="24"/>
        </w:rPr>
      </w:pPr>
    </w:p>
    <w:p w14:paraId="3DC0D226" w14:textId="6ABF89F9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294ADCB0" w14:textId="6868ADDD" w:rsidR="0013402F" w:rsidRDefault="009A1CC3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F66A4C" wp14:editId="194D1759">
                <wp:simplePos x="0" y="0"/>
                <wp:positionH relativeFrom="margin">
                  <wp:posOffset>5401369</wp:posOffset>
                </wp:positionH>
                <wp:positionV relativeFrom="paragraph">
                  <wp:posOffset>46685</wp:posOffset>
                </wp:positionV>
                <wp:extent cx="871707" cy="510363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707" cy="510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96B9F" w14:textId="77777777" w:rsidR="00275B28" w:rsidRPr="007B0D8F" w:rsidRDefault="00275B28" w:rsidP="00275B28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7B0D8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１／２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66A4C" id="テキスト ボックス 1" o:spid="_x0000_s1027" type="#_x0000_t202" style="position:absolute;left:0;text-align:left;margin-left:425.3pt;margin-top:3.7pt;width:68.65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" filled="f" stroked="f" strokeweight=".5pt">
                <v:textbox>
                  <w:txbxContent>
                    <w:p w14:paraId="3D596B9F" w14:textId="77777777" w:rsidR="00275B28" w:rsidRPr="007B0D8F" w:rsidRDefault="00275B28" w:rsidP="00275B28">
                      <w:pPr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7B0D8F">
                        <w:rPr>
                          <w:rFonts w:ascii="Meiryo UI" w:eastAsia="Meiryo UI" w:hAnsi="Meiryo UI" w:hint="eastAsia"/>
                          <w:sz w:val="28"/>
                        </w:rPr>
                        <w:t>１／２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EE31A4" w14:textId="1E421692" w:rsidR="009A1CC3" w:rsidRDefault="009A1CC3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BFD0EC" wp14:editId="651F6866">
                <wp:simplePos x="0" y="0"/>
                <wp:positionH relativeFrom="column">
                  <wp:posOffset>5198081</wp:posOffset>
                </wp:positionH>
                <wp:positionV relativeFrom="paragraph">
                  <wp:posOffset>-458033</wp:posOffset>
                </wp:positionV>
                <wp:extent cx="1106170" cy="647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17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2DBF6" w14:textId="456BF3B3" w:rsidR="0013402F" w:rsidRPr="007B0D8F" w:rsidRDefault="00F03009" w:rsidP="00F03009">
                            <w:pPr>
                              <w:wordWrap w:val="0"/>
                              <w:ind w:right="140"/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>R</w:t>
                            </w:r>
                            <w:r w:rsidR="00562ED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林学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FD0EC" id="テキスト ボックス 7" o:spid="_x0000_s1028" type="#_x0000_t202" style="position:absolute;left:0;text-align:left;margin-left:409.3pt;margin-top:-36.05pt;width:87.1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" filled="f" stroked="f" strokeweight=".5pt">
                <v:textbox>
                  <w:txbxContent>
                    <w:p w14:paraId="7052DBF6" w14:textId="456BF3B3" w:rsidR="0013402F" w:rsidRPr="007B0D8F" w:rsidRDefault="00F03009" w:rsidP="00F03009">
                      <w:pPr>
                        <w:wordWrap w:val="0"/>
                        <w:ind w:right="140"/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/>
                          <w:sz w:val="28"/>
                        </w:rPr>
                        <w:t>R</w:t>
                      </w:r>
                      <w:r w:rsidR="00562EDF">
                        <w:rPr>
                          <w:rFonts w:ascii="Meiryo UI" w:eastAsia="Meiryo UI" w:hAnsi="Meiryo UI" w:hint="eastAsia"/>
                          <w:sz w:val="28"/>
                        </w:rPr>
                        <w:t>7</w:t>
                      </w:r>
                      <w:r>
                        <w:rPr>
                          <w:rFonts w:ascii="Meiryo UI" w:eastAsia="Meiryo UI" w:hAnsi="Meiryo UI"/>
                          <w:sz w:val="28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林学</w:t>
                      </w:r>
                    </w:p>
                  </w:txbxContent>
                </v:textbox>
              </v:shape>
            </w:pict>
          </mc:Fallback>
        </mc:AlternateContent>
      </w:r>
    </w:p>
    <w:p w14:paraId="66F8B05D" w14:textId="77777777" w:rsidR="009A1CC3" w:rsidRDefault="009A1CC3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52F2F86" w14:textId="77777777" w:rsidR="009A1CC3" w:rsidRDefault="009A1CC3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pPr w:leftFromText="142" w:rightFromText="142" w:vertAnchor="text" w:horzAnchor="page" w:tblpX="6163" w:tblpY="-730"/>
        <w:tblW w:w="0" w:type="auto"/>
        <w:tblLook w:val="04A0" w:firstRow="1" w:lastRow="0" w:firstColumn="1" w:lastColumn="0" w:noHBand="0" w:noVBand="1"/>
      </w:tblPr>
      <w:tblGrid>
        <w:gridCol w:w="1276"/>
        <w:gridCol w:w="1559"/>
        <w:gridCol w:w="2551"/>
      </w:tblGrid>
      <w:tr w:rsidR="0013402F" w14:paraId="60913217" w14:textId="77777777" w:rsidTr="00A95C31">
        <w:tc>
          <w:tcPr>
            <w:tcW w:w="1276" w:type="dxa"/>
            <w:vAlign w:val="center"/>
          </w:tcPr>
          <w:p w14:paraId="38012075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　類</w:t>
            </w:r>
          </w:p>
        </w:tc>
        <w:tc>
          <w:tcPr>
            <w:tcW w:w="1559" w:type="dxa"/>
            <w:vAlign w:val="center"/>
          </w:tcPr>
          <w:p w14:paraId="1E46FE26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</w:p>
        </w:tc>
        <w:tc>
          <w:tcPr>
            <w:tcW w:w="2551" w:type="dxa"/>
            <w:vAlign w:val="center"/>
          </w:tcPr>
          <w:p w14:paraId="2490C2E3" w14:textId="0DF27029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4A60E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13402F" w14:paraId="3DD7BA31" w14:textId="77777777" w:rsidTr="00A95C31">
        <w:trPr>
          <w:trHeight w:val="670"/>
        </w:trPr>
        <w:tc>
          <w:tcPr>
            <w:tcW w:w="1276" w:type="dxa"/>
            <w:vAlign w:val="center"/>
          </w:tcPr>
          <w:p w14:paraId="3D3B7BF7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E0F83E1" w14:textId="47DE8A91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24431DB7" w14:textId="7D3AF30F" w:rsidR="0013402F" w:rsidRPr="005C1F60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80EB2EF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6F33918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BE1FF06" w14:textId="3778ED71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946"/>
        <w:gridCol w:w="7977"/>
      </w:tblGrid>
      <w:tr w:rsidR="0013402F" w14:paraId="07173BB3" w14:textId="77777777" w:rsidTr="00A95C31">
        <w:tc>
          <w:tcPr>
            <w:tcW w:w="1946" w:type="dxa"/>
            <w:shd w:val="clear" w:color="auto" w:fill="D9D9D9" w:themeFill="background1" w:themeFillShade="D9"/>
            <w:vAlign w:val="center"/>
          </w:tcPr>
          <w:p w14:paraId="68015096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分野名</w:t>
            </w:r>
          </w:p>
        </w:tc>
        <w:tc>
          <w:tcPr>
            <w:tcW w:w="7977" w:type="dxa"/>
            <w:shd w:val="clear" w:color="auto" w:fill="D9D9D9" w:themeFill="background1" w:themeFillShade="D9"/>
            <w:vAlign w:val="center"/>
          </w:tcPr>
          <w:p w14:paraId="157D684E" w14:textId="0FCC6BFE" w:rsidR="0013402F" w:rsidRPr="00DE4FF2" w:rsidRDefault="0013402F" w:rsidP="00A95C31">
            <w:pPr>
              <w:adjustRightInd w:val="0"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3402F" w14:paraId="6EFCB63A" w14:textId="77777777" w:rsidTr="00A95C31">
        <w:trPr>
          <w:trHeight w:val="12290"/>
        </w:trPr>
        <w:tc>
          <w:tcPr>
            <w:tcW w:w="9923" w:type="dxa"/>
            <w:gridSpan w:val="2"/>
          </w:tcPr>
          <w:p w14:paraId="215A00D2" w14:textId="3057A479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4DE3403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B7E01A7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C121DBD" w14:textId="4027B47C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E0BACBB" w14:textId="2D4D8E73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0EE704E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657293D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8D5FF40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4ADF7EB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10CB8A7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014C70C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824CBE3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6AE839B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FFB975D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1EAC49F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685C8B9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5724D8E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D160D16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200F04A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90F24EA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50823A4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44BFD02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235F292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AA79166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981BF09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18A92F7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C34C747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FCDB573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1B6E1A1" w14:textId="339E1D0E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FFACA10" w14:textId="702AFE60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32682EF" w14:textId="2407A9CE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779CA5E" w14:textId="47931C38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6552CD3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CA568B9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0AF8BBF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991190C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E7AA22B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1AC5064" w14:textId="77777777" w:rsidR="0013402F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A95076F" w14:textId="77777777" w:rsidR="0013402F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24B17F3" w14:textId="77777777" w:rsidR="0013402F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5E28B09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0F17D63" w14:textId="5217E769" w:rsidR="006C1B9E" w:rsidRPr="0013402F" w:rsidRDefault="0013402F" w:rsidP="0013402F">
      <w:pPr>
        <w:adjustRightInd w:val="0"/>
        <w:snapToGrid w:val="0"/>
        <w:ind w:right="960"/>
        <w:rPr>
          <w:rFonts w:ascii="ＭＳ 明朝" w:eastAsia="ＭＳ 明朝" w:hAnsi="ＭＳ 明朝"/>
          <w:sz w:val="24"/>
        </w:rPr>
      </w:pPr>
      <w:r w:rsidRPr="003C145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7A09C8" wp14:editId="3DE2EAD6">
                <wp:simplePos x="0" y="0"/>
                <wp:positionH relativeFrom="column">
                  <wp:posOffset>5368290</wp:posOffset>
                </wp:positionH>
                <wp:positionV relativeFrom="paragraph">
                  <wp:posOffset>33655</wp:posOffset>
                </wp:positionV>
                <wp:extent cx="871220" cy="509905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FB15A2" w14:textId="77777777" w:rsidR="0013402F" w:rsidRPr="007B0D8F" w:rsidRDefault="0013402F" w:rsidP="0013402F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２</w:t>
                            </w:r>
                            <w:r w:rsidRPr="007B0D8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A09C8" id="テキスト ボックス 3" o:spid="_x0000_s1029" type="#_x0000_t202" style="position:absolute;left:0;text-align:left;margin-left:422.7pt;margin-top:2.65pt;width:68.6pt;height:4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" filled="f" stroked="f" strokeweight=".5pt">
                <v:textbox>
                  <w:txbxContent>
                    <w:p w14:paraId="6BFB15A2" w14:textId="77777777" w:rsidR="0013402F" w:rsidRPr="007B0D8F" w:rsidRDefault="0013402F" w:rsidP="0013402F">
                      <w:pPr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２</w:t>
                      </w:r>
                      <w:r w:rsidRPr="007B0D8F">
                        <w:rPr>
                          <w:rFonts w:ascii="Meiryo UI" w:eastAsia="Meiryo UI" w:hAnsi="Meiryo UI" w:hint="eastAsia"/>
                          <w:sz w:val="28"/>
                        </w:rPr>
                        <w:t>／２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1B9E" w:rsidRPr="0013402F" w:rsidSect="003A04B4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18349" w14:textId="77777777" w:rsidR="00230FAF" w:rsidRDefault="00230FAF" w:rsidP="00230FAF">
      <w:r>
        <w:separator/>
      </w:r>
    </w:p>
  </w:endnote>
  <w:endnote w:type="continuationSeparator" w:id="0">
    <w:p w14:paraId="46986B22" w14:textId="77777777" w:rsidR="00230FAF" w:rsidRDefault="00230FAF" w:rsidP="0023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5966D" w14:textId="77777777" w:rsidR="00230FAF" w:rsidRDefault="00230FAF" w:rsidP="00230FAF">
      <w:r>
        <w:separator/>
      </w:r>
    </w:p>
  </w:footnote>
  <w:footnote w:type="continuationSeparator" w:id="0">
    <w:p w14:paraId="47B86D55" w14:textId="77777777" w:rsidR="00230FAF" w:rsidRDefault="00230FAF" w:rsidP="00230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37294"/>
    <w:multiLevelType w:val="hybridMultilevel"/>
    <w:tmpl w:val="AFF861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147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1B4"/>
    <w:rsid w:val="00000344"/>
    <w:rsid w:val="0000640A"/>
    <w:rsid w:val="0001495D"/>
    <w:rsid w:val="00021E5E"/>
    <w:rsid w:val="000236B9"/>
    <w:rsid w:val="00046EC7"/>
    <w:rsid w:val="00047689"/>
    <w:rsid w:val="00051ED2"/>
    <w:rsid w:val="0005365E"/>
    <w:rsid w:val="0006270A"/>
    <w:rsid w:val="00066A85"/>
    <w:rsid w:val="000726EB"/>
    <w:rsid w:val="0009597D"/>
    <w:rsid w:val="000A0210"/>
    <w:rsid w:val="000A4BB8"/>
    <w:rsid w:val="000A4E7C"/>
    <w:rsid w:val="000B1A12"/>
    <w:rsid w:val="000B4A39"/>
    <w:rsid w:val="000B7632"/>
    <w:rsid w:val="000C1B9C"/>
    <w:rsid w:val="000C67A2"/>
    <w:rsid w:val="000D0E10"/>
    <w:rsid w:val="000D2D3A"/>
    <w:rsid w:val="000D3577"/>
    <w:rsid w:val="000D6B66"/>
    <w:rsid w:val="000E06CF"/>
    <w:rsid w:val="000E18F9"/>
    <w:rsid w:val="000F1DD5"/>
    <w:rsid w:val="000F39C4"/>
    <w:rsid w:val="000F3A0E"/>
    <w:rsid w:val="000F4B97"/>
    <w:rsid w:val="00106931"/>
    <w:rsid w:val="00110436"/>
    <w:rsid w:val="00110B55"/>
    <w:rsid w:val="00122D3E"/>
    <w:rsid w:val="0013402F"/>
    <w:rsid w:val="00137BEC"/>
    <w:rsid w:val="001415DF"/>
    <w:rsid w:val="001421E0"/>
    <w:rsid w:val="001431B4"/>
    <w:rsid w:val="00143CF5"/>
    <w:rsid w:val="001513AE"/>
    <w:rsid w:val="00166C1B"/>
    <w:rsid w:val="00170FD5"/>
    <w:rsid w:val="001722C1"/>
    <w:rsid w:val="0018032B"/>
    <w:rsid w:val="00195C1C"/>
    <w:rsid w:val="001A262E"/>
    <w:rsid w:val="001A39B7"/>
    <w:rsid w:val="001A5668"/>
    <w:rsid w:val="001B0F8C"/>
    <w:rsid w:val="00202776"/>
    <w:rsid w:val="002133DE"/>
    <w:rsid w:val="00215584"/>
    <w:rsid w:val="00220768"/>
    <w:rsid w:val="00230FAF"/>
    <w:rsid w:val="0023752D"/>
    <w:rsid w:val="0023773F"/>
    <w:rsid w:val="0024039A"/>
    <w:rsid w:val="00243193"/>
    <w:rsid w:val="00243F5F"/>
    <w:rsid w:val="00257D6F"/>
    <w:rsid w:val="00260C58"/>
    <w:rsid w:val="00261FA5"/>
    <w:rsid w:val="00262EA5"/>
    <w:rsid w:val="00265004"/>
    <w:rsid w:val="0026582F"/>
    <w:rsid w:val="002703A7"/>
    <w:rsid w:val="00273DC0"/>
    <w:rsid w:val="0027532B"/>
    <w:rsid w:val="00275B28"/>
    <w:rsid w:val="00281F52"/>
    <w:rsid w:val="002929E9"/>
    <w:rsid w:val="00292B9D"/>
    <w:rsid w:val="00293546"/>
    <w:rsid w:val="002A37C1"/>
    <w:rsid w:val="002A4D84"/>
    <w:rsid w:val="002A536C"/>
    <w:rsid w:val="002B2C60"/>
    <w:rsid w:val="002B3711"/>
    <w:rsid w:val="002B5207"/>
    <w:rsid w:val="002D32FD"/>
    <w:rsid w:val="002D4DE4"/>
    <w:rsid w:val="002D7EE6"/>
    <w:rsid w:val="002E516C"/>
    <w:rsid w:val="002F5F7C"/>
    <w:rsid w:val="003008F7"/>
    <w:rsid w:val="00304321"/>
    <w:rsid w:val="00306554"/>
    <w:rsid w:val="003152AE"/>
    <w:rsid w:val="003222A1"/>
    <w:rsid w:val="00322788"/>
    <w:rsid w:val="00323D8C"/>
    <w:rsid w:val="003241C1"/>
    <w:rsid w:val="00341AEC"/>
    <w:rsid w:val="00351B07"/>
    <w:rsid w:val="00353026"/>
    <w:rsid w:val="003533E2"/>
    <w:rsid w:val="003564D0"/>
    <w:rsid w:val="00356517"/>
    <w:rsid w:val="003644F8"/>
    <w:rsid w:val="003706BC"/>
    <w:rsid w:val="003725F1"/>
    <w:rsid w:val="00391F57"/>
    <w:rsid w:val="00397468"/>
    <w:rsid w:val="003A04B4"/>
    <w:rsid w:val="003A09C8"/>
    <w:rsid w:val="003A4267"/>
    <w:rsid w:val="003A524C"/>
    <w:rsid w:val="003A5517"/>
    <w:rsid w:val="003B23CD"/>
    <w:rsid w:val="003C1454"/>
    <w:rsid w:val="003D0672"/>
    <w:rsid w:val="003D1747"/>
    <w:rsid w:val="003D4794"/>
    <w:rsid w:val="003E110B"/>
    <w:rsid w:val="003E16CC"/>
    <w:rsid w:val="003E3DFF"/>
    <w:rsid w:val="003E62E6"/>
    <w:rsid w:val="003E7C09"/>
    <w:rsid w:val="003E7C54"/>
    <w:rsid w:val="003F1792"/>
    <w:rsid w:val="003F73BF"/>
    <w:rsid w:val="003F7FCD"/>
    <w:rsid w:val="00414FD1"/>
    <w:rsid w:val="0041570A"/>
    <w:rsid w:val="00422083"/>
    <w:rsid w:val="00424C67"/>
    <w:rsid w:val="004342B6"/>
    <w:rsid w:val="004365B2"/>
    <w:rsid w:val="00446D19"/>
    <w:rsid w:val="00455019"/>
    <w:rsid w:val="00457C6C"/>
    <w:rsid w:val="004619E5"/>
    <w:rsid w:val="00461EB4"/>
    <w:rsid w:val="004656CA"/>
    <w:rsid w:val="004729C3"/>
    <w:rsid w:val="004803B4"/>
    <w:rsid w:val="004877AD"/>
    <w:rsid w:val="004910A8"/>
    <w:rsid w:val="00497D9F"/>
    <w:rsid w:val="004A0035"/>
    <w:rsid w:val="004A0837"/>
    <w:rsid w:val="004A386B"/>
    <w:rsid w:val="004A4052"/>
    <w:rsid w:val="004A4128"/>
    <w:rsid w:val="004A59D0"/>
    <w:rsid w:val="004A60E5"/>
    <w:rsid w:val="004A7ED5"/>
    <w:rsid w:val="004B53C5"/>
    <w:rsid w:val="004C0570"/>
    <w:rsid w:val="004C61A2"/>
    <w:rsid w:val="004E28BD"/>
    <w:rsid w:val="004E405C"/>
    <w:rsid w:val="004E6CC7"/>
    <w:rsid w:val="00512D61"/>
    <w:rsid w:val="005334ED"/>
    <w:rsid w:val="00544103"/>
    <w:rsid w:val="0054419E"/>
    <w:rsid w:val="0055464F"/>
    <w:rsid w:val="00562EDF"/>
    <w:rsid w:val="00565217"/>
    <w:rsid w:val="00565555"/>
    <w:rsid w:val="00576AE6"/>
    <w:rsid w:val="005820BC"/>
    <w:rsid w:val="00586DA9"/>
    <w:rsid w:val="00587D5C"/>
    <w:rsid w:val="00590670"/>
    <w:rsid w:val="00591275"/>
    <w:rsid w:val="00592D6F"/>
    <w:rsid w:val="00592F7F"/>
    <w:rsid w:val="005A4FF4"/>
    <w:rsid w:val="005B1773"/>
    <w:rsid w:val="005B3390"/>
    <w:rsid w:val="005B3A1A"/>
    <w:rsid w:val="005B6D3C"/>
    <w:rsid w:val="005C1F60"/>
    <w:rsid w:val="005C5325"/>
    <w:rsid w:val="005C77F4"/>
    <w:rsid w:val="005D3AE8"/>
    <w:rsid w:val="005D52BF"/>
    <w:rsid w:val="005E7B89"/>
    <w:rsid w:val="005F2CEB"/>
    <w:rsid w:val="005F543F"/>
    <w:rsid w:val="00601F79"/>
    <w:rsid w:val="006038CA"/>
    <w:rsid w:val="00615CC5"/>
    <w:rsid w:val="006169E4"/>
    <w:rsid w:val="006229A7"/>
    <w:rsid w:val="00623812"/>
    <w:rsid w:val="0062599B"/>
    <w:rsid w:val="0062779A"/>
    <w:rsid w:val="006503FB"/>
    <w:rsid w:val="0065432A"/>
    <w:rsid w:val="00660824"/>
    <w:rsid w:val="00664C0D"/>
    <w:rsid w:val="00677B70"/>
    <w:rsid w:val="00680DB3"/>
    <w:rsid w:val="00682D63"/>
    <w:rsid w:val="0068446A"/>
    <w:rsid w:val="0068496A"/>
    <w:rsid w:val="00684EBB"/>
    <w:rsid w:val="00686324"/>
    <w:rsid w:val="006A0728"/>
    <w:rsid w:val="006A1863"/>
    <w:rsid w:val="006A6B33"/>
    <w:rsid w:val="006B30AF"/>
    <w:rsid w:val="006C1B9E"/>
    <w:rsid w:val="006C5763"/>
    <w:rsid w:val="006E646C"/>
    <w:rsid w:val="006F412F"/>
    <w:rsid w:val="00710CB9"/>
    <w:rsid w:val="007113F3"/>
    <w:rsid w:val="00720F5E"/>
    <w:rsid w:val="007215C5"/>
    <w:rsid w:val="0072741A"/>
    <w:rsid w:val="007419BD"/>
    <w:rsid w:val="00757ED0"/>
    <w:rsid w:val="00762F81"/>
    <w:rsid w:val="00765752"/>
    <w:rsid w:val="00771896"/>
    <w:rsid w:val="007723A6"/>
    <w:rsid w:val="00774F76"/>
    <w:rsid w:val="007770B7"/>
    <w:rsid w:val="00780ACE"/>
    <w:rsid w:val="00783CC2"/>
    <w:rsid w:val="00785520"/>
    <w:rsid w:val="00791805"/>
    <w:rsid w:val="00797CCA"/>
    <w:rsid w:val="007B0D8F"/>
    <w:rsid w:val="007B21E4"/>
    <w:rsid w:val="007D1846"/>
    <w:rsid w:val="007E1288"/>
    <w:rsid w:val="007E1D03"/>
    <w:rsid w:val="007E50E7"/>
    <w:rsid w:val="007E68AA"/>
    <w:rsid w:val="007E6E20"/>
    <w:rsid w:val="007F0101"/>
    <w:rsid w:val="007F7AD5"/>
    <w:rsid w:val="0080700B"/>
    <w:rsid w:val="008109A1"/>
    <w:rsid w:val="00811582"/>
    <w:rsid w:val="00811A7B"/>
    <w:rsid w:val="00812002"/>
    <w:rsid w:val="00813A96"/>
    <w:rsid w:val="00820F50"/>
    <w:rsid w:val="0082687A"/>
    <w:rsid w:val="00827489"/>
    <w:rsid w:val="00833E15"/>
    <w:rsid w:val="00851F26"/>
    <w:rsid w:val="00861370"/>
    <w:rsid w:val="008622D2"/>
    <w:rsid w:val="008631A4"/>
    <w:rsid w:val="00864740"/>
    <w:rsid w:val="00866787"/>
    <w:rsid w:val="0087122C"/>
    <w:rsid w:val="008864C1"/>
    <w:rsid w:val="008938D3"/>
    <w:rsid w:val="0089527B"/>
    <w:rsid w:val="00896535"/>
    <w:rsid w:val="008A28AD"/>
    <w:rsid w:val="008A2F9F"/>
    <w:rsid w:val="008A50DB"/>
    <w:rsid w:val="008A7FA5"/>
    <w:rsid w:val="008C31A7"/>
    <w:rsid w:val="008C5631"/>
    <w:rsid w:val="008C5985"/>
    <w:rsid w:val="008C7137"/>
    <w:rsid w:val="008D3106"/>
    <w:rsid w:val="008D5422"/>
    <w:rsid w:val="008D54C9"/>
    <w:rsid w:val="008D69A6"/>
    <w:rsid w:val="008E31E9"/>
    <w:rsid w:val="008E66E8"/>
    <w:rsid w:val="008F26FC"/>
    <w:rsid w:val="00907956"/>
    <w:rsid w:val="00907F37"/>
    <w:rsid w:val="0091357E"/>
    <w:rsid w:val="009169F1"/>
    <w:rsid w:val="00917CD5"/>
    <w:rsid w:val="00917D21"/>
    <w:rsid w:val="00920084"/>
    <w:rsid w:val="009235F1"/>
    <w:rsid w:val="009273AF"/>
    <w:rsid w:val="0094111F"/>
    <w:rsid w:val="00942E11"/>
    <w:rsid w:val="00943721"/>
    <w:rsid w:val="00944D1E"/>
    <w:rsid w:val="00946D4F"/>
    <w:rsid w:val="009515D1"/>
    <w:rsid w:val="009538AF"/>
    <w:rsid w:val="009538C1"/>
    <w:rsid w:val="009562C0"/>
    <w:rsid w:val="009656A6"/>
    <w:rsid w:val="00965BF0"/>
    <w:rsid w:val="00975206"/>
    <w:rsid w:val="00980526"/>
    <w:rsid w:val="009905F2"/>
    <w:rsid w:val="00995D5D"/>
    <w:rsid w:val="00996E2B"/>
    <w:rsid w:val="009A19D4"/>
    <w:rsid w:val="009A1CC3"/>
    <w:rsid w:val="009A642E"/>
    <w:rsid w:val="009B0373"/>
    <w:rsid w:val="009B6CF6"/>
    <w:rsid w:val="009B729D"/>
    <w:rsid w:val="009B772A"/>
    <w:rsid w:val="009C1008"/>
    <w:rsid w:val="009D469A"/>
    <w:rsid w:val="009E1537"/>
    <w:rsid w:val="009E78E4"/>
    <w:rsid w:val="009F2175"/>
    <w:rsid w:val="009F3C32"/>
    <w:rsid w:val="00A164C6"/>
    <w:rsid w:val="00A20823"/>
    <w:rsid w:val="00A304F7"/>
    <w:rsid w:val="00A30F59"/>
    <w:rsid w:val="00A314A7"/>
    <w:rsid w:val="00A34280"/>
    <w:rsid w:val="00A43877"/>
    <w:rsid w:val="00A46DF5"/>
    <w:rsid w:val="00A47E42"/>
    <w:rsid w:val="00A602C5"/>
    <w:rsid w:val="00A607DF"/>
    <w:rsid w:val="00A657F9"/>
    <w:rsid w:val="00A706F4"/>
    <w:rsid w:val="00A7265A"/>
    <w:rsid w:val="00A76B28"/>
    <w:rsid w:val="00A76EB1"/>
    <w:rsid w:val="00A850A0"/>
    <w:rsid w:val="00A911A3"/>
    <w:rsid w:val="00A93ED3"/>
    <w:rsid w:val="00AB02AA"/>
    <w:rsid w:val="00AB5FBD"/>
    <w:rsid w:val="00AC24E1"/>
    <w:rsid w:val="00AC3269"/>
    <w:rsid w:val="00AD0204"/>
    <w:rsid w:val="00AD1C48"/>
    <w:rsid w:val="00AD6E96"/>
    <w:rsid w:val="00AE6DDE"/>
    <w:rsid w:val="00B06CB1"/>
    <w:rsid w:val="00B1357B"/>
    <w:rsid w:val="00B13F57"/>
    <w:rsid w:val="00B16B1F"/>
    <w:rsid w:val="00B225AF"/>
    <w:rsid w:val="00B42D87"/>
    <w:rsid w:val="00B52CC3"/>
    <w:rsid w:val="00B60A23"/>
    <w:rsid w:val="00B62B06"/>
    <w:rsid w:val="00B62DE2"/>
    <w:rsid w:val="00B641DC"/>
    <w:rsid w:val="00B76BAF"/>
    <w:rsid w:val="00B815C7"/>
    <w:rsid w:val="00BB570D"/>
    <w:rsid w:val="00BB77AB"/>
    <w:rsid w:val="00BC5C9A"/>
    <w:rsid w:val="00BD1AE6"/>
    <w:rsid w:val="00BE0796"/>
    <w:rsid w:val="00BF0AC4"/>
    <w:rsid w:val="00BF6A5D"/>
    <w:rsid w:val="00C03181"/>
    <w:rsid w:val="00C16AB6"/>
    <w:rsid w:val="00C30741"/>
    <w:rsid w:val="00C331AA"/>
    <w:rsid w:val="00C340B3"/>
    <w:rsid w:val="00C40F82"/>
    <w:rsid w:val="00C441CD"/>
    <w:rsid w:val="00C569E0"/>
    <w:rsid w:val="00C57902"/>
    <w:rsid w:val="00C66E6B"/>
    <w:rsid w:val="00C77373"/>
    <w:rsid w:val="00C7798A"/>
    <w:rsid w:val="00C94011"/>
    <w:rsid w:val="00C95799"/>
    <w:rsid w:val="00C97F19"/>
    <w:rsid w:val="00CA6EAB"/>
    <w:rsid w:val="00CB1204"/>
    <w:rsid w:val="00CB210D"/>
    <w:rsid w:val="00CB7428"/>
    <w:rsid w:val="00CC049D"/>
    <w:rsid w:val="00CC1D11"/>
    <w:rsid w:val="00CC2E09"/>
    <w:rsid w:val="00CC79CF"/>
    <w:rsid w:val="00CD55F1"/>
    <w:rsid w:val="00CD5C2D"/>
    <w:rsid w:val="00CD7764"/>
    <w:rsid w:val="00CE6D6D"/>
    <w:rsid w:val="00CF560F"/>
    <w:rsid w:val="00D05CFA"/>
    <w:rsid w:val="00D16361"/>
    <w:rsid w:val="00D16CD5"/>
    <w:rsid w:val="00D26B93"/>
    <w:rsid w:val="00D339D3"/>
    <w:rsid w:val="00D55223"/>
    <w:rsid w:val="00D56A9F"/>
    <w:rsid w:val="00D66569"/>
    <w:rsid w:val="00D730AF"/>
    <w:rsid w:val="00D910D4"/>
    <w:rsid w:val="00D913FA"/>
    <w:rsid w:val="00DC4012"/>
    <w:rsid w:val="00DC51B4"/>
    <w:rsid w:val="00DD441A"/>
    <w:rsid w:val="00DD516F"/>
    <w:rsid w:val="00DE1A06"/>
    <w:rsid w:val="00DE4D34"/>
    <w:rsid w:val="00DE4FF2"/>
    <w:rsid w:val="00DF7F70"/>
    <w:rsid w:val="00E13A0F"/>
    <w:rsid w:val="00E24053"/>
    <w:rsid w:val="00E35F1C"/>
    <w:rsid w:val="00E36D3A"/>
    <w:rsid w:val="00E4092A"/>
    <w:rsid w:val="00E53F4D"/>
    <w:rsid w:val="00E54832"/>
    <w:rsid w:val="00E66C47"/>
    <w:rsid w:val="00E701D9"/>
    <w:rsid w:val="00E7261E"/>
    <w:rsid w:val="00E72B2F"/>
    <w:rsid w:val="00E75B57"/>
    <w:rsid w:val="00E80631"/>
    <w:rsid w:val="00E83BDD"/>
    <w:rsid w:val="00E84D0C"/>
    <w:rsid w:val="00E935B9"/>
    <w:rsid w:val="00EB3BA2"/>
    <w:rsid w:val="00EB66F1"/>
    <w:rsid w:val="00EC1A16"/>
    <w:rsid w:val="00EC387F"/>
    <w:rsid w:val="00ED728B"/>
    <w:rsid w:val="00ED7F21"/>
    <w:rsid w:val="00EF57B9"/>
    <w:rsid w:val="00EF7EE0"/>
    <w:rsid w:val="00F0097B"/>
    <w:rsid w:val="00F022B0"/>
    <w:rsid w:val="00F03009"/>
    <w:rsid w:val="00F0771F"/>
    <w:rsid w:val="00F15BDA"/>
    <w:rsid w:val="00F15DE8"/>
    <w:rsid w:val="00F16A14"/>
    <w:rsid w:val="00F17A4E"/>
    <w:rsid w:val="00F25840"/>
    <w:rsid w:val="00F26498"/>
    <w:rsid w:val="00F40A07"/>
    <w:rsid w:val="00F466CC"/>
    <w:rsid w:val="00F6165B"/>
    <w:rsid w:val="00F6376A"/>
    <w:rsid w:val="00F67C37"/>
    <w:rsid w:val="00F77713"/>
    <w:rsid w:val="00F90D59"/>
    <w:rsid w:val="00F94994"/>
    <w:rsid w:val="00F96B75"/>
    <w:rsid w:val="00F97FF9"/>
    <w:rsid w:val="00FA1AA2"/>
    <w:rsid w:val="00FA39EE"/>
    <w:rsid w:val="00FA471B"/>
    <w:rsid w:val="00FB0509"/>
    <w:rsid w:val="00FB4899"/>
    <w:rsid w:val="00FB5326"/>
    <w:rsid w:val="00FB6C48"/>
    <w:rsid w:val="00FB70F9"/>
    <w:rsid w:val="00FC622F"/>
    <w:rsid w:val="00FD0594"/>
    <w:rsid w:val="00FD2107"/>
    <w:rsid w:val="00FE0026"/>
    <w:rsid w:val="00F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FAAF02"/>
  <w15:chartTrackingRefBased/>
  <w15:docId w15:val="{BDBE9FDA-3207-4F36-B5FA-57496B69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AE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97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7D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0F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0FAF"/>
  </w:style>
  <w:style w:type="paragraph" w:styleId="a9">
    <w:name w:val="footer"/>
    <w:basedOn w:val="a"/>
    <w:link w:val="aa"/>
    <w:uiPriority w:val="99"/>
    <w:unhideWhenUsed/>
    <w:rsid w:val="00230F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0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HW55418</cp:lastModifiedBy>
  <cp:revision>22</cp:revision>
  <cp:lastPrinted>2023-02-22T02:44:00Z</cp:lastPrinted>
  <dcterms:created xsi:type="dcterms:W3CDTF">2024-02-08T06:53:00Z</dcterms:created>
  <dcterms:modified xsi:type="dcterms:W3CDTF">2025-08-21T10:33:00Z</dcterms:modified>
</cp:coreProperties>
</file>